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DB" w:rsidRPr="003441DB" w:rsidRDefault="00F15E68" w:rsidP="003441D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41DB">
        <w:rPr>
          <w:rFonts w:ascii="Times New Roman" w:hAnsi="Times New Roman"/>
          <w:sz w:val="28"/>
          <w:szCs w:val="28"/>
        </w:rPr>
        <w:t xml:space="preserve">Анализ </w:t>
      </w:r>
    </w:p>
    <w:p w:rsidR="00F15E68" w:rsidRPr="003441DB" w:rsidRDefault="00F15E68" w:rsidP="003441D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41DB">
        <w:rPr>
          <w:rFonts w:ascii="Times New Roman" w:hAnsi="Times New Roman"/>
          <w:sz w:val="28"/>
          <w:szCs w:val="28"/>
        </w:rPr>
        <w:t>мероприятия</w:t>
      </w:r>
    </w:p>
    <w:p w:rsidR="00F15E68" w:rsidRPr="003441DB" w:rsidRDefault="00F15E68" w:rsidP="003441DB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441DB">
        <w:rPr>
          <w:rFonts w:ascii="Times New Roman" w:hAnsi="Times New Roman"/>
          <w:sz w:val="24"/>
          <w:szCs w:val="24"/>
        </w:rPr>
        <w:t>«</w:t>
      </w:r>
      <w:r w:rsidRPr="003441DB">
        <w:rPr>
          <w:rFonts w:ascii="Times New Roman" w:eastAsia="Times New Roman" w:hAnsi="Times New Roman"/>
          <w:bCs/>
          <w:sz w:val="24"/>
          <w:szCs w:val="24"/>
          <w:lang w:eastAsia="ru-RU"/>
        </w:rPr>
        <w:t>Неделя внеурочной деятельности</w:t>
      </w:r>
      <w:r w:rsidR="003441DB" w:rsidRPr="003441DB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F15E68" w:rsidRPr="001A7E54" w:rsidRDefault="00F15E68" w:rsidP="003441DB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15E68" w:rsidRDefault="00F15E68" w:rsidP="003441DB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="005D31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 Мой увлекательный мир» (творческий отчет учащихся 1-4 </w:t>
      </w:r>
      <w:proofErr w:type="spellStart"/>
      <w:r w:rsidR="005D31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</w:t>
      </w:r>
      <w:proofErr w:type="spellEnd"/>
      <w:r w:rsidR="005D31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.)</w:t>
      </w:r>
    </w:p>
    <w:p w:rsidR="005D317D" w:rsidRPr="001A7E54" w:rsidRDefault="005D317D" w:rsidP="003441DB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2B38" w:rsidRPr="001A7E54" w:rsidRDefault="00F15E68" w:rsidP="003441DB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A7E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Цель данного мероприятия: </w:t>
      </w:r>
    </w:p>
    <w:p w:rsidR="00F15E68" w:rsidRPr="001A7E54" w:rsidRDefault="00F15E68" w:rsidP="003441D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</w:pPr>
      <w:r w:rsidRPr="001A7E54">
        <w:t>поиск путей повышения качества образовательного процесса через освоение и внедрение в практику работы современных образовательных технологий.</w:t>
      </w:r>
    </w:p>
    <w:p w:rsidR="00F15E68" w:rsidRPr="001A7E54" w:rsidRDefault="00F15E68" w:rsidP="003441D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</w:pPr>
      <w:r w:rsidRPr="001A7E54">
        <w:t>показать методические прие</w:t>
      </w:r>
      <w:r>
        <w:t>мы и формы организации</w:t>
      </w:r>
      <w:r w:rsidRPr="001A7E54">
        <w:t xml:space="preserve"> внеурочной деятельности учащихся начальной школы, обеспечивающие повышение мотивации и познавательного интереса.</w:t>
      </w:r>
    </w:p>
    <w:p w:rsidR="00F15E68" w:rsidRPr="001A7E54" w:rsidRDefault="00F15E68" w:rsidP="003441DB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A7E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</w:t>
      </w:r>
    </w:p>
    <w:p w:rsidR="00F15E68" w:rsidRPr="001A7E54" w:rsidRDefault="00F15E68" w:rsidP="003441D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1A7E54">
        <w:t>1. Создание условий максимально благоприятствующих получению качественного образования каждым учеником в зависимости от его индивидуальных способностей, наклонностей, культурно - образовательных потребностей.</w:t>
      </w:r>
    </w:p>
    <w:p w:rsidR="00F15E68" w:rsidRPr="001A7E54" w:rsidRDefault="00F15E68" w:rsidP="003441D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1A7E54">
        <w:t>2.</w:t>
      </w:r>
      <w:r w:rsidRPr="001A7E54">
        <w:rPr>
          <w:rStyle w:val="apple-converted-space"/>
        </w:rPr>
        <w:t> </w:t>
      </w:r>
      <w:r w:rsidRPr="001A7E54">
        <w:t xml:space="preserve">Повышение интереса </w:t>
      </w:r>
      <w:proofErr w:type="gramStart"/>
      <w:r w:rsidRPr="001A7E54">
        <w:t>обучающихся</w:t>
      </w:r>
      <w:proofErr w:type="gramEnd"/>
      <w:r w:rsidRPr="001A7E54">
        <w:t xml:space="preserve"> к </w:t>
      </w:r>
      <w:r w:rsidR="006D2B38">
        <w:t>внеурочной</w:t>
      </w:r>
      <w:r w:rsidRPr="001A7E54">
        <w:t xml:space="preserve"> деятельности.</w:t>
      </w:r>
      <w:r w:rsidRPr="001A7E54">
        <w:br/>
        <w:t xml:space="preserve">         3. </w:t>
      </w:r>
      <w:r w:rsidRPr="001A7E54">
        <w:rPr>
          <w:rStyle w:val="apple-converted-space"/>
        </w:rPr>
        <w:t> </w:t>
      </w:r>
      <w:r w:rsidRPr="001A7E54">
        <w:t>Помощь учителям и ученикам в раскрытии своего творческого потенциала, организаторских способностей.</w:t>
      </w:r>
    </w:p>
    <w:p w:rsidR="00F15E68" w:rsidRPr="001A7E54" w:rsidRDefault="00F15E68" w:rsidP="003441D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1A7E54">
        <w:t>4.  </w:t>
      </w:r>
      <w:r w:rsidRPr="001A7E54">
        <w:rPr>
          <w:rStyle w:val="apple-converted-space"/>
        </w:rPr>
        <w:t> </w:t>
      </w:r>
      <w:r w:rsidRPr="001A7E54">
        <w:t>Формировать коммуникативные навыки, умение подчинять свои интересы интересам коллектива;</w:t>
      </w:r>
    </w:p>
    <w:p w:rsidR="00F15E68" w:rsidRDefault="00F15E68" w:rsidP="003441D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1A7E54">
        <w:t>5.  Обучать детей самостоятельности и творчеству.</w:t>
      </w:r>
    </w:p>
    <w:p w:rsidR="007316D5" w:rsidRPr="001A7E54" w:rsidRDefault="007316D5" w:rsidP="003441D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F15E68" w:rsidRDefault="00F15E68" w:rsidP="003441D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Cs/>
        </w:rPr>
      </w:pPr>
      <w:r w:rsidRPr="001A7E54">
        <w:rPr>
          <w:b/>
          <w:bCs/>
          <w:iCs/>
        </w:rPr>
        <w:t>Принцип проведения предметной недели:</w:t>
      </w:r>
    </w:p>
    <w:p w:rsidR="007316D5" w:rsidRPr="001A7E54" w:rsidRDefault="007316D5" w:rsidP="003441D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iCs/>
        </w:rPr>
      </w:pPr>
    </w:p>
    <w:p w:rsidR="00F15E68" w:rsidRDefault="00F15E68" w:rsidP="003441D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 xml:space="preserve">          К</w:t>
      </w:r>
      <w:r w:rsidRPr="001A7E54">
        <w:rPr>
          <w:iCs/>
        </w:rPr>
        <w:t>аждый ребенок является активным участником всех событий недели.</w:t>
      </w:r>
      <w:r w:rsidRPr="001A7E54">
        <w:t xml:space="preserve"> </w:t>
      </w:r>
      <w:r w:rsidRPr="001A7E54">
        <w:rPr>
          <w:iCs/>
        </w:rPr>
        <w:t>Он может попробовать свои силы в различных видах деятельности: решать творческие</w:t>
      </w:r>
      <w:r>
        <w:rPr>
          <w:iCs/>
        </w:rPr>
        <w:t xml:space="preserve"> задания, сочинять, писать,</w:t>
      </w:r>
      <w:r w:rsidRPr="001A7E54">
        <w:rPr>
          <w:iCs/>
        </w:rPr>
        <w:t xml:space="preserve"> фантазировать, выдвигать идеи, реализовывать их, рисовать, загадывать (придумывать) и разгадывать свои и уж</w:t>
      </w:r>
      <w:r w:rsidR="007316D5">
        <w:rPr>
          <w:iCs/>
        </w:rPr>
        <w:t>е существующие задачи и загадки, проводить исследовательскую деятельность через создание проектов.</w:t>
      </w:r>
    </w:p>
    <w:p w:rsidR="00F15E68" w:rsidRPr="001A7E54" w:rsidRDefault="00F15E68" w:rsidP="003441D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</w:rPr>
      </w:pPr>
    </w:p>
    <w:p w:rsidR="00F15E68" w:rsidRPr="001A7E54" w:rsidRDefault="0094291A" w:rsidP="003441DB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rPr>
          <w:iCs/>
        </w:rPr>
        <w:t xml:space="preserve">            С 25 апреля 2016г по 29 апреля 2016г</w:t>
      </w:r>
      <w:r w:rsidR="00F15E68" w:rsidRPr="001A7E54">
        <w:rPr>
          <w:iCs/>
        </w:rPr>
        <w:t xml:space="preserve"> проходила </w:t>
      </w:r>
      <w:r>
        <w:rPr>
          <w:iCs/>
        </w:rPr>
        <w:t>предметная неделя внеурочной деятельности.</w:t>
      </w:r>
    </w:p>
    <w:p w:rsidR="00F15E68" w:rsidRDefault="00F15E68" w:rsidP="003441D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</w:rPr>
      </w:pPr>
      <w:r w:rsidRPr="001A7E54">
        <w:t>         </w:t>
      </w:r>
      <w:r w:rsidRPr="001A7E54">
        <w:rPr>
          <w:rStyle w:val="apple-converted-space"/>
        </w:rPr>
        <w:t> </w:t>
      </w:r>
      <w:r w:rsidRPr="001A7E54">
        <w:rPr>
          <w:bCs/>
        </w:rPr>
        <w:t xml:space="preserve">Содержание материала данного мероприятия соответствовало поставленным целям и задачам. </w:t>
      </w:r>
    </w:p>
    <w:p w:rsidR="00F15E68" w:rsidRDefault="00F15E68" w:rsidP="003441D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1A7E54">
        <w:t>Для </w:t>
      </w:r>
      <w:r w:rsidRPr="001A7E54">
        <w:rPr>
          <w:rStyle w:val="apple-converted-space"/>
        </w:rPr>
        <w:t> </w:t>
      </w:r>
      <w:r w:rsidRPr="001A7E54">
        <w:t>успешной реализации поставленных задач был разработан </w:t>
      </w:r>
      <w:r w:rsidRPr="001A7E54">
        <w:rPr>
          <w:rStyle w:val="apple-converted-space"/>
        </w:rPr>
        <w:t> </w:t>
      </w:r>
      <w:r w:rsidRPr="001A7E54">
        <w:t>и утвержден </w:t>
      </w:r>
      <w:r w:rsidRPr="001A7E54">
        <w:rPr>
          <w:rStyle w:val="apple-converted-space"/>
        </w:rPr>
        <w:t> </w:t>
      </w:r>
      <w:r w:rsidRPr="001A7E54">
        <w:t>план </w:t>
      </w:r>
      <w:r w:rsidRPr="001A7E54">
        <w:rPr>
          <w:rStyle w:val="apple-converted-space"/>
        </w:rPr>
        <w:t> </w:t>
      </w:r>
      <w:r w:rsidRPr="001A7E54">
        <w:t>методической недели:</w:t>
      </w:r>
    </w:p>
    <w:p w:rsidR="0094291A" w:rsidRPr="0094291A" w:rsidRDefault="0094291A" w:rsidP="003441D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94291A">
        <w:rPr>
          <w:rFonts w:ascii="Times New Roman" w:eastAsiaTheme="minorHAnsi" w:hAnsi="Times New Roman"/>
          <w:sz w:val="24"/>
          <w:szCs w:val="24"/>
          <w:u w:val="single"/>
        </w:rPr>
        <w:t xml:space="preserve">1 день – понедельник </w:t>
      </w:r>
    </w:p>
    <w:p w:rsidR="0094291A" w:rsidRPr="0094291A" w:rsidRDefault="0094291A" w:rsidP="003441DB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4291A">
        <w:rPr>
          <w:rFonts w:ascii="Times New Roman" w:eastAsiaTheme="minorHAnsi" w:hAnsi="Times New Roman"/>
          <w:sz w:val="24"/>
          <w:szCs w:val="24"/>
        </w:rPr>
        <w:t>Открытие недели по внеурочной деятельности</w:t>
      </w:r>
    </w:p>
    <w:p w:rsidR="0094291A" w:rsidRPr="0094291A" w:rsidRDefault="0094291A" w:rsidP="003441D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94291A">
        <w:rPr>
          <w:rFonts w:ascii="Times New Roman" w:eastAsiaTheme="minorHAnsi" w:hAnsi="Times New Roman"/>
          <w:sz w:val="24"/>
          <w:szCs w:val="24"/>
          <w:u w:val="single"/>
        </w:rPr>
        <w:t>2 день – вторник</w:t>
      </w:r>
    </w:p>
    <w:p w:rsidR="0094291A" w:rsidRPr="0094291A" w:rsidRDefault="0094291A" w:rsidP="003441D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4291A">
        <w:rPr>
          <w:rFonts w:ascii="Times New Roman" w:eastAsiaTheme="minorHAnsi" w:hAnsi="Times New Roman"/>
          <w:sz w:val="24"/>
          <w:szCs w:val="24"/>
        </w:rPr>
        <w:t>Анкета «Мои интересы в свободное время»</w:t>
      </w:r>
    </w:p>
    <w:p w:rsidR="0094291A" w:rsidRPr="0094291A" w:rsidRDefault="0094291A" w:rsidP="003441D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94291A">
        <w:rPr>
          <w:rFonts w:ascii="Times New Roman" w:eastAsiaTheme="minorHAnsi" w:hAnsi="Times New Roman"/>
          <w:sz w:val="24"/>
          <w:szCs w:val="24"/>
          <w:u w:val="single"/>
        </w:rPr>
        <w:t>3 день – среда</w:t>
      </w:r>
    </w:p>
    <w:p w:rsidR="0094291A" w:rsidRPr="0094291A" w:rsidRDefault="0094291A" w:rsidP="003441D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4291A">
        <w:rPr>
          <w:rFonts w:ascii="Times New Roman" w:eastAsiaTheme="minorHAnsi" w:hAnsi="Times New Roman"/>
          <w:sz w:val="24"/>
          <w:szCs w:val="24"/>
        </w:rPr>
        <w:t>Оформление творческой карты «Мир моих увлечений»</w:t>
      </w:r>
    </w:p>
    <w:p w:rsidR="0094291A" w:rsidRPr="0094291A" w:rsidRDefault="0094291A" w:rsidP="003441D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94291A">
        <w:rPr>
          <w:rFonts w:ascii="Times New Roman" w:eastAsiaTheme="minorHAnsi" w:hAnsi="Times New Roman"/>
          <w:sz w:val="24"/>
          <w:szCs w:val="24"/>
          <w:u w:val="single"/>
        </w:rPr>
        <w:t>4 день – четверг</w:t>
      </w:r>
    </w:p>
    <w:p w:rsidR="0094291A" w:rsidRPr="0094291A" w:rsidRDefault="0094291A" w:rsidP="003441D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4291A">
        <w:rPr>
          <w:rFonts w:ascii="Times New Roman" w:eastAsiaTheme="minorHAnsi" w:hAnsi="Times New Roman"/>
          <w:sz w:val="24"/>
          <w:szCs w:val="24"/>
        </w:rPr>
        <w:t>Заполнение «Ромашки пожелания»</w:t>
      </w:r>
    </w:p>
    <w:p w:rsidR="0094291A" w:rsidRPr="0094291A" w:rsidRDefault="0094291A" w:rsidP="003441DB">
      <w:pPr>
        <w:spacing w:after="0" w:line="240" w:lineRule="auto"/>
        <w:jc w:val="both"/>
        <w:rPr>
          <w:rFonts w:ascii="Times New Roman" w:eastAsiaTheme="minorHAnsi" w:hAnsi="Times New Roman"/>
          <w:color w:val="FF0000"/>
          <w:sz w:val="24"/>
          <w:szCs w:val="24"/>
          <w:u w:val="single"/>
        </w:rPr>
      </w:pPr>
      <w:r w:rsidRPr="0094291A">
        <w:rPr>
          <w:rFonts w:ascii="Times New Roman" w:eastAsiaTheme="minorHAnsi" w:hAnsi="Times New Roman"/>
          <w:sz w:val="24"/>
          <w:szCs w:val="24"/>
          <w:u w:val="single"/>
        </w:rPr>
        <w:t>5 день – пятница</w:t>
      </w:r>
    </w:p>
    <w:p w:rsidR="0094291A" w:rsidRPr="0094291A" w:rsidRDefault="0094291A" w:rsidP="003441D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4291A">
        <w:rPr>
          <w:rFonts w:ascii="Times New Roman" w:eastAsiaTheme="minorHAnsi" w:hAnsi="Times New Roman"/>
          <w:sz w:val="24"/>
          <w:szCs w:val="24"/>
        </w:rPr>
        <w:t>Конференция «Творческий отчет по внеурочной деятельности»</w:t>
      </w:r>
    </w:p>
    <w:p w:rsidR="0094291A" w:rsidRPr="0094291A" w:rsidRDefault="0094291A" w:rsidP="003441DB">
      <w:pPr>
        <w:jc w:val="both"/>
        <w:rPr>
          <w:rFonts w:asciiTheme="minorHAnsi" w:eastAsiaTheme="minorHAnsi" w:hAnsiTheme="minorHAnsi" w:cstheme="minorBidi"/>
        </w:rPr>
      </w:pPr>
    </w:p>
    <w:p w:rsidR="0094291A" w:rsidRPr="001A7E54" w:rsidRDefault="0094291A" w:rsidP="003441D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</w:rPr>
      </w:pPr>
    </w:p>
    <w:p w:rsidR="0094291A" w:rsidRDefault="00F15E68" w:rsidP="003441D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E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B18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</w:t>
      </w:r>
      <w:r w:rsidR="0094291A" w:rsidRPr="008C687E">
        <w:rPr>
          <w:rFonts w:ascii="Times New Roman" w:hAnsi="Times New Roman"/>
          <w:sz w:val="24"/>
          <w:szCs w:val="24"/>
          <w:lang w:eastAsia="ru-RU"/>
        </w:rPr>
        <w:t xml:space="preserve">В соответствии </w:t>
      </w:r>
      <w:r w:rsidR="0094291A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94291A" w:rsidRPr="008C687E">
        <w:rPr>
          <w:rFonts w:ascii="Times New Roman" w:hAnsi="Times New Roman"/>
          <w:sz w:val="24"/>
          <w:szCs w:val="24"/>
          <w:lang w:eastAsia="ru-RU"/>
        </w:rPr>
        <w:t xml:space="preserve">ФГОС </w:t>
      </w:r>
      <w:r w:rsidR="0094291A">
        <w:rPr>
          <w:rFonts w:ascii="Times New Roman" w:hAnsi="Times New Roman"/>
          <w:sz w:val="24"/>
          <w:szCs w:val="24"/>
          <w:lang w:eastAsia="ru-RU"/>
        </w:rPr>
        <w:t>ООП НОО</w:t>
      </w:r>
      <w:r w:rsidR="0094291A" w:rsidRPr="008C687E">
        <w:rPr>
          <w:rFonts w:ascii="Times New Roman" w:hAnsi="Times New Roman"/>
          <w:sz w:val="24"/>
          <w:szCs w:val="24"/>
          <w:lang w:eastAsia="ru-RU"/>
        </w:rPr>
        <w:t xml:space="preserve"> основная образовательная программа начального общего образования реализуется образовательным учреждением, в том числе и через внеурочную деятельность. Таким образом, внеурочная деятельность становится неотъемлемой частью образовательного процесса. </w:t>
      </w:r>
    </w:p>
    <w:p w:rsidR="00280E76" w:rsidRDefault="00F15E68" w:rsidP="00344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280E76" w:rsidRPr="00280E76">
        <w:rPr>
          <w:rFonts w:ascii="Times New Roman" w:eastAsia="Times New Roman" w:hAnsi="Times New Roman"/>
          <w:sz w:val="24"/>
          <w:szCs w:val="24"/>
          <w:lang w:eastAsia="ru-RU"/>
        </w:rPr>
        <w:t>Внеурочная деятельность в 201</w:t>
      </w:r>
      <w:r w:rsidR="00280E76">
        <w:rPr>
          <w:rFonts w:ascii="Times New Roman" w:eastAsia="Times New Roman" w:hAnsi="Times New Roman"/>
          <w:sz w:val="24"/>
          <w:szCs w:val="24"/>
          <w:lang w:eastAsia="ru-RU"/>
        </w:rPr>
        <w:t>5-2016</w:t>
      </w:r>
      <w:r w:rsidR="00280E76" w:rsidRPr="00280E76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 была организованна по в</w:t>
      </w:r>
      <w:r w:rsidR="00280E76">
        <w:rPr>
          <w:rFonts w:ascii="Times New Roman" w:eastAsia="Times New Roman" w:hAnsi="Times New Roman"/>
          <w:sz w:val="24"/>
          <w:szCs w:val="24"/>
          <w:lang w:eastAsia="ru-RU"/>
        </w:rPr>
        <w:t xml:space="preserve">сем пяти направлениям: </w:t>
      </w:r>
    </w:p>
    <w:p w:rsidR="00280E76" w:rsidRPr="00280E76" w:rsidRDefault="00280E76" w:rsidP="003441DB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80E7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спортивно-оздоровительное, </w:t>
      </w:r>
    </w:p>
    <w:p w:rsidR="00280E76" w:rsidRPr="00280E76" w:rsidRDefault="00280E76" w:rsidP="003441DB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80E7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духовно-нравственное, </w:t>
      </w:r>
    </w:p>
    <w:p w:rsidR="00280E76" w:rsidRPr="00280E76" w:rsidRDefault="00280E76" w:rsidP="003441DB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80E76">
        <w:rPr>
          <w:rFonts w:ascii="Times New Roman" w:eastAsia="Times New Roman" w:hAnsi="Times New Roman"/>
          <w:i/>
          <w:sz w:val="24"/>
          <w:szCs w:val="24"/>
          <w:lang w:eastAsia="ru-RU"/>
        </w:rPr>
        <w:t>обще</w:t>
      </w:r>
      <w:r w:rsidR="002D137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280E7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интеллектуальное, </w:t>
      </w:r>
    </w:p>
    <w:p w:rsidR="00280E76" w:rsidRPr="00280E76" w:rsidRDefault="00280E76" w:rsidP="003441DB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80E7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социальное, </w:t>
      </w:r>
    </w:p>
    <w:p w:rsidR="00280E76" w:rsidRPr="00280E76" w:rsidRDefault="00280E76" w:rsidP="003441DB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280E76">
        <w:rPr>
          <w:rFonts w:ascii="Times New Roman" w:eastAsia="Times New Roman" w:hAnsi="Times New Roman"/>
          <w:i/>
          <w:sz w:val="24"/>
          <w:szCs w:val="24"/>
          <w:lang w:eastAsia="ru-RU"/>
        </w:rPr>
        <w:t>общекультурное.</w:t>
      </w:r>
    </w:p>
    <w:p w:rsidR="00280E76" w:rsidRPr="00280E76" w:rsidRDefault="00280E76" w:rsidP="00344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80E76">
        <w:rPr>
          <w:rFonts w:ascii="Times New Roman" w:eastAsia="Times New Roman" w:hAnsi="Times New Roman"/>
          <w:sz w:val="24"/>
          <w:szCs w:val="24"/>
        </w:rPr>
        <w:t xml:space="preserve">В школе реализуется </w:t>
      </w:r>
      <w:r w:rsidR="002D1373" w:rsidRPr="00280E76">
        <w:rPr>
          <w:rFonts w:ascii="Times New Roman" w:eastAsia="Times New Roman" w:hAnsi="Times New Roman"/>
          <w:sz w:val="24"/>
          <w:szCs w:val="24"/>
        </w:rPr>
        <w:t>внутри школьная</w:t>
      </w:r>
      <w:r w:rsidRPr="00280E76">
        <w:rPr>
          <w:rFonts w:ascii="Times New Roman" w:eastAsia="Times New Roman" w:hAnsi="Times New Roman"/>
          <w:sz w:val="24"/>
          <w:szCs w:val="24"/>
        </w:rPr>
        <w:t xml:space="preserve"> модель внеурочной деятельности, которая опирается на использование потенциала образовательного учреждения</w:t>
      </w:r>
      <w:r w:rsidRPr="00280E76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280E76" w:rsidRPr="00280E76" w:rsidRDefault="00280E76" w:rsidP="00344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E76">
        <w:rPr>
          <w:rFonts w:ascii="Times New Roman" w:eastAsia="Times New Roman" w:hAnsi="Times New Roman"/>
          <w:sz w:val="24"/>
          <w:szCs w:val="24"/>
          <w:lang w:eastAsia="ru-RU"/>
        </w:rPr>
        <w:t>Модель предоставляет широкий выбор для обучающихся образовательного учреждения на основе спектра направлений детских объединений по интересам, возможности свободного самоопределения и самореализации ребенка.</w:t>
      </w:r>
      <w:r w:rsidRPr="00280E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Содержание внеурочной деятельности учащихся начальных классов складывается из совокупности направлений развития личности и видов деятельности, организуемых педагогическим коллективом образовательного учреждения</w:t>
      </w:r>
      <w:r w:rsidRPr="00280E7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15E68" w:rsidRDefault="00F15E68" w:rsidP="003441DB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13B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13BC4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Открытие Недели началось с объявления на общешкольной линейке, вручения плана проведения и вручения пакета документов: анкеты, карты, «ромашки – пожелания».</w:t>
      </w:r>
    </w:p>
    <w:p w:rsidR="00AB0239" w:rsidRPr="00DA49F5" w:rsidRDefault="00913BC4" w:rsidP="002D1373">
      <w:pPr>
        <w:pStyle w:val="a5"/>
        <w:spacing w:before="0" w:beforeAutospacing="0" w:after="0" w:afterAutospacing="0"/>
        <w:jc w:val="center"/>
        <w:rPr>
          <w:i/>
          <w:color w:val="000000"/>
        </w:rPr>
      </w:pPr>
      <w:r>
        <w:rPr>
          <w:bCs/>
        </w:rPr>
        <w:t xml:space="preserve">Интересно дети ответили на вопросы анкеты </w:t>
      </w:r>
      <w:r w:rsidRPr="0094291A">
        <w:rPr>
          <w:rFonts w:eastAsiaTheme="minorHAnsi"/>
        </w:rPr>
        <w:t>«Мои интересы в свободное время»</w:t>
      </w:r>
      <w:r w:rsidR="00114385">
        <w:rPr>
          <w:rFonts w:eastAsiaTheme="minorHAnsi"/>
        </w:rPr>
        <w:t>.</w:t>
      </w:r>
      <w:r w:rsidR="00AB0239" w:rsidRPr="00AB0239">
        <w:rPr>
          <w:rFonts w:ascii="Arial" w:hAnsi="Arial" w:cs="Arial"/>
          <w:color w:val="000000"/>
          <w:sz w:val="18"/>
          <w:szCs w:val="18"/>
        </w:rPr>
        <w:t xml:space="preserve"> </w:t>
      </w:r>
      <w:r w:rsidR="00AB0239" w:rsidRPr="00DA49F5">
        <w:rPr>
          <w:i/>
          <w:color w:val="000000"/>
        </w:rPr>
        <w:t>АНКЕТА</w:t>
      </w:r>
    </w:p>
    <w:p w:rsidR="00AB0239" w:rsidRPr="00DA49F5" w:rsidRDefault="00AB0239" w:rsidP="003441DB">
      <w:pPr>
        <w:pStyle w:val="a5"/>
        <w:spacing w:before="0" w:beforeAutospacing="0" w:after="0" w:afterAutospacing="0"/>
        <w:jc w:val="both"/>
        <w:rPr>
          <w:i/>
          <w:color w:val="000000"/>
        </w:rPr>
      </w:pPr>
    </w:p>
    <w:p w:rsidR="00AB0239" w:rsidRPr="00DA49F5" w:rsidRDefault="00AB0239" w:rsidP="003441DB">
      <w:pPr>
        <w:pStyle w:val="a5"/>
        <w:numPr>
          <w:ilvl w:val="0"/>
          <w:numId w:val="8"/>
        </w:numPr>
        <w:spacing w:before="0" w:beforeAutospacing="0" w:after="0" w:afterAutospacing="0"/>
        <w:jc w:val="both"/>
        <w:rPr>
          <w:i/>
          <w:color w:val="000000"/>
        </w:rPr>
      </w:pPr>
      <w:r w:rsidRPr="00DA49F5">
        <w:rPr>
          <w:i/>
          <w:color w:val="000000"/>
        </w:rPr>
        <w:t>Твой любимый кружок?</w:t>
      </w:r>
    </w:p>
    <w:p w:rsidR="00AB0239" w:rsidRPr="00DA49F5" w:rsidRDefault="00AB0239" w:rsidP="003441DB">
      <w:pPr>
        <w:pStyle w:val="a5"/>
        <w:numPr>
          <w:ilvl w:val="0"/>
          <w:numId w:val="8"/>
        </w:numPr>
        <w:spacing w:before="0" w:beforeAutospacing="0" w:after="0" w:afterAutospacing="0"/>
        <w:jc w:val="both"/>
        <w:rPr>
          <w:i/>
          <w:color w:val="000000"/>
        </w:rPr>
      </w:pPr>
      <w:r w:rsidRPr="00DA49F5">
        <w:rPr>
          <w:i/>
          <w:color w:val="000000"/>
        </w:rPr>
        <w:t>Что тебе больше всего понравилось: мастерить, рисовать, танцевать, заниматься спортом и т.д.?</w:t>
      </w:r>
    </w:p>
    <w:p w:rsidR="00AB0239" w:rsidRPr="00DA49F5" w:rsidRDefault="00AB0239" w:rsidP="003441DB">
      <w:pPr>
        <w:pStyle w:val="a5"/>
        <w:numPr>
          <w:ilvl w:val="0"/>
          <w:numId w:val="8"/>
        </w:numPr>
        <w:spacing w:before="0" w:beforeAutospacing="0" w:after="0" w:afterAutospacing="0"/>
        <w:jc w:val="both"/>
        <w:rPr>
          <w:i/>
          <w:color w:val="000000"/>
        </w:rPr>
      </w:pPr>
      <w:r w:rsidRPr="00DA49F5">
        <w:rPr>
          <w:i/>
          <w:color w:val="000000"/>
        </w:rPr>
        <w:t>Чему ты научился, посещая кружки?</w:t>
      </w:r>
    </w:p>
    <w:p w:rsidR="009A4225" w:rsidRPr="005B18E1" w:rsidRDefault="00AB0239" w:rsidP="005B18E1">
      <w:pPr>
        <w:pStyle w:val="a5"/>
        <w:numPr>
          <w:ilvl w:val="0"/>
          <w:numId w:val="8"/>
        </w:numPr>
        <w:spacing w:before="0" w:beforeAutospacing="0" w:after="0" w:afterAutospacing="0"/>
        <w:jc w:val="both"/>
        <w:rPr>
          <w:i/>
          <w:color w:val="000000"/>
        </w:rPr>
      </w:pPr>
      <w:r w:rsidRPr="00DA49F5">
        <w:rPr>
          <w:i/>
          <w:color w:val="000000"/>
        </w:rPr>
        <w:t>Смог ли бы  ты сделать рекламу любимому кружку, какую?</w:t>
      </w:r>
    </w:p>
    <w:p w:rsidR="002D1373" w:rsidRPr="002D1373" w:rsidRDefault="00DA49F5" w:rsidP="003441DB">
      <w:pPr>
        <w:spacing w:after="0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</w:t>
      </w:r>
      <w:r w:rsidR="00AB0239">
        <w:rPr>
          <w:rFonts w:ascii="Times New Roman" w:eastAsia="Times New Roman" w:hAnsi="Times New Roman"/>
          <w:bCs/>
          <w:sz w:val="24"/>
          <w:szCs w:val="24"/>
          <w:lang w:eastAsia="ru-RU"/>
        </w:rPr>
        <w:t>Итоги анкеты: самый любимый кружок – это «Спортивный</w:t>
      </w:r>
      <w:r w:rsidR="002516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час», «Город мастеров», «Создаём</w:t>
      </w:r>
      <w:r w:rsidR="00AB02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сказку», «</w:t>
      </w:r>
      <w:r w:rsidR="002D1373">
        <w:rPr>
          <w:rFonts w:ascii="Times New Roman" w:eastAsia="Times New Roman" w:hAnsi="Times New Roman"/>
          <w:bCs/>
          <w:sz w:val="24"/>
          <w:szCs w:val="24"/>
          <w:lang w:eastAsia="ru-RU"/>
        </w:rPr>
        <w:t>Семицветная страна</w:t>
      </w:r>
      <w:r w:rsidR="00AB0239">
        <w:rPr>
          <w:rFonts w:ascii="Times New Roman" w:eastAsia="Times New Roman" w:hAnsi="Times New Roman"/>
          <w:bCs/>
          <w:sz w:val="24"/>
          <w:szCs w:val="24"/>
          <w:lang w:eastAsia="ru-RU"/>
        </w:rPr>
        <w:t>», «</w:t>
      </w:r>
      <w:r w:rsidR="00881435">
        <w:rPr>
          <w:rFonts w:ascii="Times New Roman" w:eastAsia="Times New Roman" w:hAnsi="Times New Roman"/>
          <w:bCs/>
          <w:sz w:val="24"/>
          <w:szCs w:val="24"/>
          <w:lang w:eastAsia="ru-RU"/>
        </w:rPr>
        <w:t>Я пешеход и пассажир</w:t>
      </w:r>
      <w:r w:rsidR="00AB0239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487C53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AB02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D13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DA49F5" w:rsidRDefault="002D1373" w:rsidP="003441DB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</w:t>
      </w:r>
      <w:r w:rsidR="00AB02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Посещая </w:t>
      </w:r>
      <w:r w:rsidR="00487C53">
        <w:rPr>
          <w:rFonts w:ascii="Times New Roman" w:eastAsia="Times New Roman" w:hAnsi="Times New Roman"/>
          <w:bCs/>
          <w:sz w:val="24"/>
          <w:szCs w:val="24"/>
          <w:lang w:eastAsia="ru-RU"/>
        </w:rPr>
        <w:t>кружки,</w:t>
      </w:r>
      <w:r w:rsidR="00AB02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учащиеся научились</w:t>
      </w:r>
      <w:r w:rsidRPr="002D13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создавать проекты</w:t>
      </w:r>
      <w:r w:rsidR="00AB02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рисовать, мастерить, играть в интересные спортивные игры, танцевать, решать головоломки, нестандартные жизненные ситуации, узнали правила Дорожного движения. </w:t>
      </w:r>
      <w:r w:rsidR="00F15E68" w:rsidRPr="001A7E54">
        <w:rPr>
          <w:rFonts w:ascii="Times New Roman" w:eastAsia="Times New Roman" w:hAnsi="Times New Roman"/>
          <w:bCs/>
          <w:sz w:val="24"/>
          <w:szCs w:val="24"/>
          <w:lang w:eastAsia="ru-RU"/>
        </w:rPr>
        <w:t>Опираясь на свой жизненный опыт,</w:t>
      </w:r>
      <w:r w:rsidR="00AB02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креативность своего мышления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F15E68" w:rsidRPr="001A7E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учащиеся созда</w:t>
      </w:r>
      <w:r w:rsidR="00AB0239">
        <w:rPr>
          <w:rFonts w:ascii="Times New Roman" w:eastAsia="Times New Roman" w:hAnsi="Times New Roman"/>
          <w:bCs/>
          <w:sz w:val="24"/>
          <w:szCs w:val="24"/>
          <w:lang w:eastAsia="ru-RU"/>
        </w:rPr>
        <w:t>ва</w:t>
      </w:r>
      <w:r w:rsidR="00F15E68" w:rsidRPr="001A7E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ли </w:t>
      </w:r>
      <w:r w:rsidR="00AB0239">
        <w:rPr>
          <w:rFonts w:ascii="Times New Roman" w:eastAsia="Times New Roman" w:hAnsi="Times New Roman"/>
          <w:bCs/>
          <w:sz w:val="24"/>
          <w:szCs w:val="24"/>
          <w:lang w:eastAsia="ru-RU"/>
        </w:rPr>
        <w:t>рекламу свою любимому кружку</w:t>
      </w:r>
      <w:r w:rsidR="00F15E68" w:rsidRPr="001A7E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путём составления</w:t>
      </w:r>
      <w:r w:rsidR="00487C5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творческих вопросов</w:t>
      </w:r>
      <w:r w:rsidR="00AB0239">
        <w:rPr>
          <w:rFonts w:ascii="Times New Roman" w:eastAsia="Times New Roman" w:hAnsi="Times New Roman"/>
          <w:bCs/>
          <w:sz w:val="24"/>
          <w:szCs w:val="24"/>
          <w:lang w:eastAsia="ru-RU"/>
        </w:rPr>
        <w:t>, кра</w:t>
      </w:r>
      <w:r w:rsidR="00487C53">
        <w:rPr>
          <w:rFonts w:ascii="Times New Roman" w:eastAsia="Times New Roman" w:hAnsi="Times New Roman"/>
          <w:bCs/>
          <w:sz w:val="24"/>
          <w:szCs w:val="24"/>
          <w:lang w:eastAsia="ru-RU"/>
        </w:rPr>
        <w:t>сочно оформленных рисунков; при создании каждой рекламы</w:t>
      </w:r>
      <w:r w:rsidR="00F15E68" w:rsidRPr="001A7E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подчёркивалась роль </w:t>
      </w:r>
      <w:r w:rsidR="00487C53">
        <w:rPr>
          <w:rFonts w:ascii="Times New Roman" w:eastAsia="Times New Roman" w:hAnsi="Times New Roman"/>
          <w:bCs/>
          <w:sz w:val="24"/>
          <w:szCs w:val="24"/>
          <w:lang w:eastAsia="ru-RU"/>
        </w:rPr>
        <w:t>данного кружка в жизни учащегося</w:t>
      </w:r>
      <w:r w:rsidR="00F15E68" w:rsidRPr="001A7E5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F15E6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1419A3" w:rsidRDefault="00487C53" w:rsidP="003441DB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B18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Развитию</w:t>
      </w:r>
      <w:r w:rsidRPr="008E77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мыслительной деятельности и 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ворческих способностей учащихся способствовало  </w:t>
      </w:r>
      <w:r>
        <w:rPr>
          <w:rFonts w:ascii="Times New Roman" w:eastAsiaTheme="minorHAnsi" w:hAnsi="Times New Roman"/>
          <w:sz w:val="24"/>
          <w:szCs w:val="24"/>
        </w:rPr>
        <w:t>о</w:t>
      </w:r>
      <w:r w:rsidRPr="0094291A">
        <w:rPr>
          <w:rFonts w:ascii="Times New Roman" w:eastAsiaTheme="minorHAnsi" w:hAnsi="Times New Roman"/>
          <w:sz w:val="24"/>
          <w:szCs w:val="24"/>
        </w:rPr>
        <w:t>формление творческой карты «Мир моих увлечений»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487C53" w:rsidRDefault="001419A3" w:rsidP="003441DB">
      <w:pPr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7225A54" wp14:editId="6BF00907">
            <wp:extent cx="553915" cy="566972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5630" cy="568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7C53">
        <w:rPr>
          <w:rFonts w:ascii="Times New Roman" w:eastAsiaTheme="minorHAnsi" w:hAnsi="Times New Roman"/>
          <w:sz w:val="24"/>
          <w:szCs w:val="24"/>
        </w:rPr>
        <w:t xml:space="preserve"> </w:t>
      </w:r>
      <w:r w:rsidR="009869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Ученики показали</w:t>
      </w:r>
      <w:r w:rsidR="00986954" w:rsidRPr="008E77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что умеют нестандартно мыслить, логически рассуждать.</w:t>
      </w:r>
      <w:r w:rsidR="009869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11C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Кругозор и</w:t>
      </w:r>
      <w:r w:rsidR="009869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 мир</w:t>
      </w:r>
      <w:r w:rsidR="00D11C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986954" w:rsidRPr="008E77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869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увлечений в свободное время  (хобби)</w:t>
      </w:r>
      <w:r w:rsidR="005A6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оказалс</w:t>
      </w:r>
      <w:r w:rsidR="00D11C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весьма разнообразным: дети вяжут, вышивают, увлекаются чте</w:t>
      </w:r>
      <w:r w:rsidR="00E439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нием, спортом, рисованием и т.д</w:t>
      </w:r>
      <w:r w:rsidR="00986954" w:rsidRPr="008E77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439B1" w:rsidRDefault="002D1373" w:rsidP="003441DB">
      <w:p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</w:t>
      </w:r>
      <w:r w:rsidR="005B18E1"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inline distT="0" distB="0" distL="0" distR="0" wp14:anchorId="7B3EF4E9" wp14:editId="394686FB">
            <wp:extent cx="554990" cy="5549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8E3246">
        <w:rPr>
          <w:rFonts w:ascii="Times New Roman" w:eastAsiaTheme="minorHAnsi" w:hAnsi="Times New Roman"/>
          <w:sz w:val="24"/>
          <w:szCs w:val="24"/>
        </w:rPr>
        <w:t>Интеллектуально-и</w:t>
      </w:r>
      <w:r w:rsidR="00E439B1">
        <w:rPr>
          <w:rFonts w:ascii="Times New Roman" w:eastAsiaTheme="minorHAnsi" w:hAnsi="Times New Roman"/>
          <w:sz w:val="24"/>
          <w:szCs w:val="24"/>
        </w:rPr>
        <w:t>нтересные пожелания на будущие кружки</w:t>
      </w:r>
      <w:r w:rsidR="00E439B1" w:rsidRPr="00E439B1">
        <w:rPr>
          <w:rFonts w:ascii="Times New Roman" w:eastAsiaTheme="minorHAnsi" w:hAnsi="Times New Roman"/>
          <w:sz w:val="24"/>
          <w:szCs w:val="24"/>
        </w:rPr>
        <w:t xml:space="preserve"> </w:t>
      </w:r>
      <w:r w:rsidR="00E439B1">
        <w:rPr>
          <w:rFonts w:ascii="Times New Roman" w:eastAsiaTheme="minorHAnsi" w:hAnsi="Times New Roman"/>
          <w:sz w:val="24"/>
          <w:szCs w:val="24"/>
        </w:rPr>
        <w:t>дети высказали в своих пожеланиях, заполняя «Ромашку пожелание»</w:t>
      </w:r>
      <w:r w:rsidR="005B18E1">
        <w:rPr>
          <w:rFonts w:ascii="Times New Roman" w:eastAsiaTheme="minorHAnsi" w:hAnsi="Times New Roman"/>
          <w:sz w:val="24"/>
          <w:szCs w:val="24"/>
        </w:rPr>
        <w:t>.</w:t>
      </w:r>
    </w:p>
    <w:p w:rsidR="00E439B1" w:rsidRDefault="00E439B1" w:rsidP="003441DB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8E3246" w:rsidRDefault="002D1373" w:rsidP="003441DB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З</w:t>
      </w:r>
      <w:r w:rsidR="008E3246">
        <w:rPr>
          <w:rFonts w:ascii="Times New Roman" w:eastAsiaTheme="minorHAnsi" w:hAnsi="Times New Roman"/>
          <w:sz w:val="24"/>
          <w:szCs w:val="24"/>
        </w:rPr>
        <w:t xml:space="preserve">аключительный этап недели – проведение </w:t>
      </w:r>
      <w:r>
        <w:rPr>
          <w:rFonts w:ascii="Times New Roman" w:eastAsiaTheme="minorHAnsi" w:hAnsi="Times New Roman"/>
          <w:sz w:val="24"/>
          <w:szCs w:val="24"/>
        </w:rPr>
        <w:t>К</w:t>
      </w:r>
      <w:r w:rsidR="008E3246">
        <w:rPr>
          <w:rFonts w:ascii="Times New Roman" w:eastAsiaTheme="minorHAnsi" w:hAnsi="Times New Roman"/>
          <w:sz w:val="24"/>
          <w:szCs w:val="24"/>
        </w:rPr>
        <w:t xml:space="preserve">онференции в форме творческого представления любимых кружков. </w:t>
      </w:r>
    </w:p>
    <w:p w:rsidR="00DA49F5" w:rsidRDefault="00DA49F5" w:rsidP="003441DB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8E3246" w:rsidRDefault="00881435" w:rsidP="003441D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</w:rPr>
        <w:t>1 класс пред</w:t>
      </w:r>
      <w:r w:rsidR="008E3246">
        <w:rPr>
          <w:rFonts w:ascii="Times New Roman" w:eastAsiaTheme="minorHAnsi" w:hAnsi="Times New Roman"/>
          <w:sz w:val="24"/>
          <w:szCs w:val="24"/>
        </w:rPr>
        <w:t xml:space="preserve">ставил отчет </w:t>
      </w:r>
      <w:r w:rsidR="00AF2AAC">
        <w:rPr>
          <w:rFonts w:ascii="Times New Roman" w:eastAsiaTheme="minorHAnsi" w:hAnsi="Times New Roman"/>
          <w:sz w:val="24"/>
          <w:szCs w:val="24"/>
        </w:rPr>
        <w:t>по кружку «</w:t>
      </w:r>
      <w:r w:rsidR="00473F6D">
        <w:rPr>
          <w:rFonts w:ascii="Times New Roman" w:eastAsiaTheme="minorHAnsi" w:hAnsi="Times New Roman"/>
          <w:sz w:val="24"/>
          <w:szCs w:val="24"/>
        </w:rPr>
        <w:t>Семицветная страна</w:t>
      </w:r>
      <w:r w:rsidR="00AF2AAC">
        <w:rPr>
          <w:rFonts w:ascii="Times New Roman" w:eastAsiaTheme="minorHAnsi" w:hAnsi="Times New Roman"/>
          <w:sz w:val="24"/>
          <w:szCs w:val="24"/>
        </w:rPr>
        <w:t>»</w:t>
      </w:r>
      <w:r w:rsidR="00473F6D">
        <w:rPr>
          <w:rFonts w:ascii="Times New Roman" w:eastAsiaTheme="minorHAnsi" w:hAnsi="Times New Roman"/>
          <w:sz w:val="24"/>
          <w:szCs w:val="24"/>
        </w:rPr>
        <w:t xml:space="preserve">. </w:t>
      </w:r>
      <w:r w:rsidR="00473F6D">
        <w:rPr>
          <w:rFonts w:ascii="Times New Roman" w:eastAsia="Times New Roman" w:hAnsi="Times New Roman"/>
          <w:bCs/>
          <w:sz w:val="24"/>
          <w:szCs w:val="24"/>
          <w:lang w:eastAsia="ru-RU"/>
        </w:rPr>
        <w:t>Продукт проекта «Мы раскрасим целый свет» был составлен креативно и оформлен красочно,  он</w:t>
      </w:r>
      <w:r w:rsidR="00473F6D" w:rsidRPr="00E74A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соответствовал развитию </w:t>
      </w:r>
      <w:r w:rsidR="00D127E2">
        <w:rPr>
          <w:rFonts w:ascii="Times New Roman" w:eastAsia="Times New Roman" w:hAnsi="Times New Roman"/>
          <w:bCs/>
          <w:sz w:val="24"/>
          <w:szCs w:val="24"/>
          <w:lang w:eastAsia="ru-RU"/>
        </w:rPr>
        <w:t>художественного воображения, поэтическому таланту</w:t>
      </w:r>
      <w:r w:rsidR="002D13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выразительного чтения</w:t>
      </w:r>
      <w:r w:rsidR="00D127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детей.</w:t>
      </w:r>
      <w:r w:rsidR="00473F6D" w:rsidRPr="00E74A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127E2">
        <w:rPr>
          <w:rFonts w:ascii="Times New Roman" w:eastAsia="Times New Roman" w:hAnsi="Times New Roman"/>
          <w:bCs/>
          <w:sz w:val="24"/>
          <w:szCs w:val="24"/>
          <w:lang w:eastAsia="ru-RU"/>
        </w:rPr>
        <w:t>Все  учащиеся</w:t>
      </w:r>
      <w:r w:rsidR="00473F6D" w:rsidRPr="00E74A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приняли активное участие, заинтересованно выполнили свой проект, который для них были увлекательным и посильным, в результате творчески защитили</w:t>
      </w:r>
      <w:r w:rsidR="00D127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 аппликация на доске из крупно составленных деталей</w:t>
      </w:r>
      <w:r w:rsidR="002D1373">
        <w:rPr>
          <w:rFonts w:ascii="Times New Roman" w:eastAsia="Times New Roman" w:hAnsi="Times New Roman"/>
          <w:bCs/>
          <w:sz w:val="24"/>
          <w:szCs w:val="24"/>
          <w:lang w:eastAsia="ru-RU"/>
        </w:rPr>
        <w:t>. Э</w:t>
      </w:r>
      <w:r w:rsidR="00473F6D" w:rsidRPr="00E74AD3">
        <w:rPr>
          <w:rFonts w:ascii="Times New Roman" w:eastAsia="Times New Roman" w:hAnsi="Times New Roman"/>
          <w:bCs/>
          <w:sz w:val="24"/>
          <w:szCs w:val="24"/>
          <w:lang w:eastAsia="ru-RU"/>
        </w:rPr>
        <w:t>то способствовало ситуации успеха у детей</w:t>
      </w:r>
      <w:r w:rsidR="00D811A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D811A5" w:rsidRDefault="00D811A5" w:rsidP="003441DB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AF2AAC" w:rsidRDefault="002516C8" w:rsidP="003441D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</w:rPr>
        <w:t>2 класс - кружок «Создаём</w:t>
      </w:r>
      <w:r w:rsidR="00AF2AAC">
        <w:rPr>
          <w:rFonts w:ascii="Times New Roman" w:eastAsiaTheme="minorHAnsi" w:hAnsi="Times New Roman"/>
          <w:sz w:val="24"/>
          <w:szCs w:val="24"/>
        </w:rPr>
        <w:t xml:space="preserve"> сказку». Отчет</w:t>
      </w:r>
      <w:r w:rsidR="00AF2AAC" w:rsidRPr="00E74A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был интересным и зрелищным, так как дети поставили сценку-отрывок из </w:t>
      </w:r>
      <w:r w:rsidR="00AF2AAC">
        <w:rPr>
          <w:rFonts w:ascii="Times New Roman" w:eastAsia="Times New Roman" w:hAnsi="Times New Roman"/>
          <w:bCs/>
          <w:sz w:val="24"/>
          <w:szCs w:val="24"/>
          <w:lang w:eastAsia="ru-RU"/>
        </w:rPr>
        <w:t>сказки «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Козочка»</w:t>
      </w:r>
      <w:r w:rsidR="00AF2AAC">
        <w:rPr>
          <w:rFonts w:ascii="Times New Roman" w:eastAsia="Times New Roman" w:hAnsi="Times New Roman"/>
          <w:bCs/>
          <w:sz w:val="24"/>
          <w:szCs w:val="24"/>
          <w:lang w:eastAsia="ru-RU"/>
        </w:rPr>
        <w:t>, ребята</w:t>
      </w:r>
      <w:r w:rsidR="00AF2AAC" w:rsidRPr="00E74A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костюмах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героев сказки</w:t>
      </w:r>
      <w:r w:rsidR="00AF2AAC" w:rsidRPr="00E74A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актёрски точно подметили характерные черты художественного об</w:t>
      </w:r>
      <w:r w:rsidR="00AF2A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козы, волка и других главных героев</w:t>
      </w:r>
      <w:r w:rsidR="002D1373">
        <w:rPr>
          <w:rFonts w:ascii="Times New Roman" w:eastAsia="Times New Roman" w:hAnsi="Times New Roman"/>
          <w:bCs/>
          <w:sz w:val="24"/>
          <w:szCs w:val="24"/>
          <w:lang w:eastAsia="ru-RU"/>
        </w:rPr>
        <w:t>. И</w:t>
      </w:r>
      <w:r w:rsidR="00AF2AAC" w:rsidRPr="00E74AD3">
        <w:rPr>
          <w:rFonts w:ascii="Times New Roman" w:eastAsia="Times New Roman" w:hAnsi="Times New Roman"/>
          <w:bCs/>
          <w:sz w:val="24"/>
          <w:szCs w:val="24"/>
          <w:lang w:eastAsia="ru-RU"/>
        </w:rPr>
        <w:t>тог этого выступления - нравственн</w:t>
      </w:r>
      <w:r w:rsidR="00AF2AAC">
        <w:rPr>
          <w:rFonts w:ascii="Times New Roman" w:eastAsia="Times New Roman" w:hAnsi="Times New Roman"/>
          <w:bCs/>
          <w:sz w:val="24"/>
          <w:szCs w:val="24"/>
          <w:lang w:eastAsia="ru-RU"/>
        </w:rPr>
        <w:t>о-воспитательный уровень</w:t>
      </w:r>
      <w:r w:rsidR="00AF2AAC" w:rsidRPr="00E74AD3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D811A5" w:rsidRDefault="00D811A5" w:rsidP="003441D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81435" w:rsidRDefault="00881435" w:rsidP="003441D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 класс – кружок «Я пешеход и пассажир». Много представлено  </w:t>
      </w:r>
      <w:r w:rsidRPr="00E74AD3">
        <w:rPr>
          <w:rFonts w:ascii="Times New Roman" w:eastAsia="Times New Roman" w:hAnsi="Times New Roman"/>
          <w:bCs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 заданий (викторина, загадки, вопросы) на  познавательную, стимулирующую</w:t>
      </w:r>
      <w:r w:rsidRPr="00E74A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мыслительную деятельность учащихся; </w:t>
      </w:r>
      <w:r w:rsidR="00473F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они </w:t>
      </w:r>
      <w:r w:rsidRPr="00E74AD3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способствовал</w:t>
      </w:r>
      <w:r w:rsidR="00473F6D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E74A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формированию </w:t>
      </w:r>
      <w:r w:rsidR="00473F6D">
        <w:rPr>
          <w:rFonts w:ascii="Times New Roman" w:eastAsia="Times New Roman" w:hAnsi="Times New Roman"/>
          <w:bCs/>
          <w:sz w:val="24"/>
          <w:szCs w:val="24"/>
          <w:lang w:eastAsia="ru-RU"/>
        </w:rPr>
        <w:t>и расширению знаний учащихся по ПДД.</w:t>
      </w:r>
    </w:p>
    <w:p w:rsidR="00D811A5" w:rsidRDefault="00D811A5" w:rsidP="003441D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73F6D" w:rsidRDefault="00473F6D" w:rsidP="003441DB">
      <w:pPr>
        <w:spacing w:after="0"/>
        <w:contextualSpacing/>
        <w:jc w:val="both"/>
        <w:rPr>
          <w:rFonts w:ascii="Georgia" w:hAnsi="Georgia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 класс – кружок «</w:t>
      </w:r>
      <w:r w:rsidR="002516C8">
        <w:rPr>
          <w:rFonts w:ascii="Times New Roman" w:eastAsia="Times New Roman" w:hAnsi="Times New Roman"/>
          <w:bCs/>
          <w:sz w:val="24"/>
          <w:szCs w:val="24"/>
          <w:lang w:eastAsia="ru-RU"/>
        </w:rPr>
        <w:t>Мы и окружающий мир».</w:t>
      </w:r>
      <w:bookmarkStart w:id="0" w:name="_GoBack"/>
      <w:bookmarkEnd w:id="0"/>
      <w:r w:rsidR="002516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2516C8">
        <w:rPr>
          <w:rFonts w:ascii="Times New Roman" w:eastAsia="Times New Roman" w:hAnsi="Times New Roman"/>
          <w:bCs/>
          <w:sz w:val="24"/>
          <w:szCs w:val="24"/>
          <w:lang w:eastAsia="ru-RU"/>
        </w:rPr>
        <w:t>Представленный Проект «</w:t>
      </w:r>
      <w:r w:rsidR="00D811A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Кожа </w:t>
      </w:r>
      <w:r w:rsidR="002516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защитный скафандр нашего организма» </w:t>
      </w:r>
      <w:r w:rsidR="00D811A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оказался научно-познавательным, </w:t>
      </w:r>
      <w:r w:rsidR="00D811A5">
        <w:rPr>
          <w:rFonts w:ascii="Georgia" w:hAnsi="Georgia"/>
        </w:rPr>
        <w:t>помог</w:t>
      </w:r>
      <w:r w:rsidR="00D811A5" w:rsidRPr="00D811A5">
        <w:rPr>
          <w:rFonts w:ascii="Georgia" w:hAnsi="Georgia"/>
        </w:rPr>
        <w:t xml:space="preserve"> р</w:t>
      </w:r>
      <w:r w:rsidR="00D811A5">
        <w:rPr>
          <w:rFonts w:ascii="Georgia" w:hAnsi="Georgia"/>
        </w:rPr>
        <w:t xml:space="preserve">асширить кругозор и обогатить </w:t>
      </w:r>
      <w:r w:rsidR="00D811A5" w:rsidRPr="00D811A5">
        <w:rPr>
          <w:rFonts w:ascii="Georgia" w:hAnsi="Georgia"/>
        </w:rPr>
        <w:t xml:space="preserve"> словарный запас </w:t>
      </w:r>
      <w:r w:rsidR="00D811A5">
        <w:rPr>
          <w:rFonts w:ascii="Georgia" w:hAnsi="Georgia"/>
        </w:rPr>
        <w:t xml:space="preserve">маленьких мыслителей </w:t>
      </w:r>
      <w:r w:rsidR="00D811A5" w:rsidRPr="00D811A5">
        <w:rPr>
          <w:rFonts w:ascii="Georgia" w:hAnsi="Georgia"/>
        </w:rPr>
        <w:t>новыми поняти</w:t>
      </w:r>
      <w:r w:rsidR="00D811A5">
        <w:rPr>
          <w:rFonts w:ascii="Georgia" w:hAnsi="Georgia"/>
        </w:rPr>
        <w:t>ями из мира проекта: хобби, тема, цель, задачи, этапы проекта</w:t>
      </w:r>
      <w:r w:rsidR="00D811A5" w:rsidRPr="00D811A5">
        <w:rPr>
          <w:rFonts w:ascii="Georgia" w:hAnsi="Georgia"/>
        </w:rPr>
        <w:t>, проблема, гипотеза, информация</w:t>
      </w:r>
      <w:r w:rsidR="00D811A5">
        <w:rPr>
          <w:rFonts w:ascii="Georgia" w:hAnsi="Georgia"/>
        </w:rPr>
        <w:t>.</w:t>
      </w:r>
      <w:proofErr w:type="gramEnd"/>
      <w:r w:rsidR="00D811A5">
        <w:rPr>
          <w:rFonts w:ascii="Georgia" w:hAnsi="Georgia"/>
        </w:rPr>
        <w:t xml:space="preserve"> Исследования, проведенные учениками 4 класса, перенес</w:t>
      </w:r>
      <w:r w:rsidR="00D811A5" w:rsidRPr="00D811A5">
        <w:rPr>
          <w:rFonts w:ascii="Georgia" w:hAnsi="Georgia"/>
        </w:rPr>
        <w:t xml:space="preserve">ли детей в мир опытов и </w:t>
      </w:r>
      <w:r w:rsidR="00D811A5">
        <w:rPr>
          <w:rFonts w:ascii="Georgia" w:hAnsi="Georgia"/>
        </w:rPr>
        <w:t>по</w:t>
      </w:r>
      <w:r w:rsidR="00D811A5" w:rsidRPr="00D811A5">
        <w:rPr>
          <w:rFonts w:ascii="Georgia" w:hAnsi="Georgia"/>
        </w:rPr>
        <w:t>знакомили с первыми шагами в науке.</w:t>
      </w:r>
    </w:p>
    <w:p w:rsidR="00DA49F5" w:rsidRDefault="00DA49F5" w:rsidP="003441DB">
      <w:pPr>
        <w:spacing w:after="0"/>
        <w:contextualSpacing/>
        <w:jc w:val="both"/>
        <w:rPr>
          <w:rFonts w:ascii="Georgia" w:hAnsi="Georgia"/>
        </w:rPr>
      </w:pPr>
    </w:p>
    <w:p w:rsidR="003A2CB9" w:rsidRPr="003A2CB9" w:rsidRDefault="003A2CB9" w:rsidP="003441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CB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Творчество приводит к раскрепощению личности, умению ориентироваться в обществе и найти свое место в жизни, быть нужным и полезным людям, а это и есть главный результат нашей работы.</w:t>
      </w:r>
    </w:p>
    <w:p w:rsidR="003A2CB9" w:rsidRDefault="005B18E1" w:rsidP="003441DB">
      <w:pPr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3A2CB9" w:rsidRPr="00DA49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Предметная неделя прошла успешно. </w:t>
      </w:r>
      <w:proofErr w:type="gramStart"/>
      <w:r w:rsidR="003A2CB9" w:rsidRPr="00DA49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Победители и активные участники награждены Грамотами, призами, сладостями-это учащиеся Дробышева Валя-1 класс, Сафонова Лера-1 класс, Первушина Настя – 2класс, Баскакова Вика -2класс, Казакова Кристина-2 класс, Долгополова Алёна-3 класс, Жилина Вика – 3класс, </w:t>
      </w:r>
      <w:proofErr w:type="spellStart"/>
      <w:r w:rsidR="00DA49F5" w:rsidRPr="00DA49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Шемонаева</w:t>
      </w:r>
      <w:proofErr w:type="spellEnd"/>
      <w:r w:rsidR="00DA49F5" w:rsidRPr="00DA49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Оля - 3 класс, Шмакова Оля – 4 класс, Иванищева Надя – 4 класс, Казакова Арина – 4 класс.</w:t>
      </w:r>
      <w:proofErr w:type="gramEnd"/>
    </w:p>
    <w:p w:rsidR="003441DB" w:rsidRDefault="003441DB" w:rsidP="003441DB">
      <w:pPr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A49F5" w:rsidRPr="00DA49F5" w:rsidRDefault="00DA49F5" w:rsidP="003441DB">
      <w:pPr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Данное мероприятие предполагает наметить следующие задачи на новый учебный год:</w:t>
      </w:r>
    </w:p>
    <w:p w:rsidR="00DA49F5" w:rsidRPr="00DA49F5" w:rsidRDefault="00DA49F5" w:rsidP="003441DB">
      <w:pPr>
        <w:numPr>
          <w:ilvl w:val="0"/>
          <w:numId w:val="9"/>
        </w:numPr>
        <w:tabs>
          <w:tab w:val="num" w:pos="426"/>
          <w:tab w:val="left" w:pos="250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A49F5">
        <w:rPr>
          <w:rFonts w:ascii="Times New Roman" w:hAnsi="Times New Roman"/>
          <w:sz w:val="24"/>
          <w:szCs w:val="24"/>
        </w:rPr>
        <w:t xml:space="preserve">Проведение  мониторинга </w:t>
      </w:r>
      <w:r w:rsidR="003441DB" w:rsidRPr="003441DB">
        <w:rPr>
          <w:rFonts w:ascii="Times New Roman" w:hAnsi="Times New Roman"/>
          <w:sz w:val="24"/>
          <w:szCs w:val="24"/>
        </w:rPr>
        <w:t>среди учащихся</w:t>
      </w:r>
      <w:r w:rsidRPr="00DA49F5">
        <w:rPr>
          <w:rFonts w:ascii="Times New Roman" w:hAnsi="Times New Roman"/>
          <w:sz w:val="24"/>
          <w:szCs w:val="24"/>
        </w:rPr>
        <w:t xml:space="preserve"> удовлетворенностью организацией внеурочной деятельностью.</w:t>
      </w:r>
    </w:p>
    <w:p w:rsidR="00DA49F5" w:rsidRPr="00DA49F5" w:rsidRDefault="00DA49F5" w:rsidP="003441DB">
      <w:pPr>
        <w:numPr>
          <w:ilvl w:val="0"/>
          <w:numId w:val="9"/>
        </w:numPr>
        <w:tabs>
          <w:tab w:val="num" w:pos="426"/>
          <w:tab w:val="left" w:pos="250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A49F5">
        <w:rPr>
          <w:rFonts w:ascii="Times New Roman" w:hAnsi="Times New Roman"/>
          <w:sz w:val="24"/>
          <w:szCs w:val="24"/>
        </w:rPr>
        <w:t>Изучение</w:t>
      </w:r>
      <w:r w:rsidR="003441DB" w:rsidRPr="003441DB">
        <w:rPr>
          <w:rFonts w:ascii="Times New Roman" w:hAnsi="Times New Roman"/>
          <w:sz w:val="24"/>
          <w:szCs w:val="24"/>
        </w:rPr>
        <w:t xml:space="preserve">  мотивации учащихся начальной школы</w:t>
      </w:r>
      <w:r w:rsidRPr="00DA49F5">
        <w:rPr>
          <w:rFonts w:ascii="Times New Roman" w:hAnsi="Times New Roman"/>
          <w:sz w:val="24"/>
          <w:szCs w:val="24"/>
        </w:rPr>
        <w:t xml:space="preserve"> для решения актуальных задач воспитания.</w:t>
      </w:r>
    </w:p>
    <w:p w:rsidR="00DA49F5" w:rsidRPr="00DA49F5" w:rsidRDefault="00DA49F5" w:rsidP="003441DB">
      <w:pPr>
        <w:numPr>
          <w:ilvl w:val="0"/>
          <w:numId w:val="9"/>
        </w:numPr>
        <w:tabs>
          <w:tab w:val="num" w:pos="426"/>
          <w:tab w:val="left" w:pos="250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A49F5">
        <w:rPr>
          <w:rFonts w:ascii="Times New Roman" w:hAnsi="Times New Roman"/>
          <w:sz w:val="24"/>
          <w:szCs w:val="24"/>
        </w:rPr>
        <w:t xml:space="preserve">Привлечение родителей в организацию внеурочной занятости обучающихся. </w:t>
      </w:r>
    </w:p>
    <w:p w:rsidR="00DA49F5" w:rsidRPr="00DA49F5" w:rsidRDefault="00DA49F5" w:rsidP="003441DB">
      <w:pPr>
        <w:numPr>
          <w:ilvl w:val="0"/>
          <w:numId w:val="9"/>
        </w:numPr>
        <w:tabs>
          <w:tab w:val="num" w:pos="426"/>
          <w:tab w:val="left" w:pos="250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A49F5">
        <w:rPr>
          <w:rFonts w:ascii="Times New Roman" w:hAnsi="Times New Roman"/>
          <w:bCs/>
          <w:sz w:val="24"/>
          <w:szCs w:val="24"/>
        </w:rPr>
        <w:t>Создание условий для осознанного</w:t>
      </w:r>
      <w:r w:rsidRPr="00DA49F5">
        <w:rPr>
          <w:rFonts w:ascii="Times New Roman" w:hAnsi="Times New Roman"/>
          <w:sz w:val="24"/>
          <w:szCs w:val="24"/>
        </w:rPr>
        <w:t xml:space="preserve"> </w:t>
      </w:r>
      <w:r w:rsidRPr="00DA49F5">
        <w:rPr>
          <w:rFonts w:ascii="Times New Roman" w:hAnsi="Times New Roman"/>
          <w:bCs/>
          <w:sz w:val="24"/>
          <w:szCs w:val="24"/>
        </w:rPr>
        <w:t xml:space="preserve">самоопределения и самореализации личности </w:t>
      </w:r>
      <w:r w:rsidR="003441DB" w:rsidRPr="003441DB">
        <w:rPr>
          <w:rFonts w:ascii="Times New Roman" w:hAnsi="Times New Roman"/>
          <w:bCs/>
          <w:sz w:val="24"/>
          <w:szCs w:val="24"/>
        </w:rPr>
        <w:t xml:space="preserve">младших </w:t>
      </w:r>
      <w:r w:rsidRPr="00DA49F5">
        <w:rPr>
          <w:rFonts w:ascii="Times New Roman" w:hAnsi="Times New Roman"/>
          <w:bCs/>
          <w:sz w:val="24"/>
          <w:szCs w:val="24"/>
        </w:rPr>
        <w:t>школьников</w:t>
      </w:r>
      <w:r w:rsidR="003441DB" w:rsidRPr="003441DB">
        <w:rPr>
          <w:rFonts w:ascii="Times New Roman" w:hAnsi="Times New Roman"/>
          <w:bCs/>
          <w:sz w:val="24"/>
          <w:szCs w:val="24"/>
        </w:rPr>
        <w:t>.</w:t>
      </w:r>
      <w:r w:rsidRPr="00DA49F5">
        <w:rPr>
          <w:rFonts w:ascii="Times New Roman" w:hAnsi="Times New Roman"/>
          <w:sz w:val="24"/>
          <w:szCs w:val="24"/>
        </w:rPr>
        <w:t xml:space="preserve"> </w:t>
      </w:r>
    </w:p>
    <w:p w:rsidR="005B18E1" w:rsidRPr="005B18E1" w:rsidRDefault="00DA49F5" w:rsidP="005B18E1">
      <w:pPr>
        <w:numPr>
          <w:ilvl w:val="0"/>
          <w:numId w:val="9"/>
        </w:numPr>
        <w:tabs>
          <w:tab w:val="num" w:pos="426"/>
          <w:tab w:val="left" w:pos="250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9F5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Способствование социально-нравственному</w:t>
      </w:r>
      <w:r w:rsidR="003441DB" w:rsidRPr="003441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становлению личности</w:t>
      </w:r>
      <w:r w:rsidRPr="00DA49F5">
        <w:rPr>
          <w:rFonts w:ascii="Times New Roman" w:eastAsia="Times New Roman" w:hAnsi="Times New Roman"/>
          <w:sz w:val="24"/>
          <w:szCs w:val="24"/>
          <w:lang w:eastAsia="ru-RU"/>
        </w:rPr>
        <w:t>, формированию у школьников активной жизненной позиции, готовности к участию в общественно-политической  и культурной жизни страны.</w:t>
      </w:r>
    </w:p>
    <w:p w:rsidR="00F15E68" w:rsidRPr="001A7E54" w:rsidRDefault="00F15E68" w:rsidP="003441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предметной недели:</w:t>
      </w:r>
      <w:r w:rsidRPr="001A7E54">
        <w:rPr>
          <w:rFonts w:ascii="Times New Roman" w:hAnsi="Times New Roman"/>
          <w:sz w:val="24"/>
          <w:szCs w:val="24"/>
        </w:rPr>
        <w:t xml:space="preserve">              Горбунова Л.И.</w:t>
      </w:r>
    </w:p>
    <w:p w:rsidR="00F15E68" w:rsidRPr="001A7E54" w:rsidRDefault="00F15E68" w:rsidP="003441DB">
      <w:pPr>
        <w:jc w:val="both"/>
        <w:rPr>
          <w:rFonts w:ascii="Times New Roman" w:hAnsi="Times New Roman"/>
          <w:sz w:val="24"/>
          <w:szCs w:val="24"/>
        </w:rPr>
      </w:pPr>
    </w:p>
    <w:p w:rsidR="00997C99" w:rsidRDefault="00997C99" w:rsidP="003441DB">
      <w:pPr>
        <w:jc w:val="both"/>
      </w:pPr>
    </w:p>
    <w:sectPr w:rsidR="00997C99" w:rsidSect="001A7E5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75AC"/>
    <w:multiLevelType w:val="hybridMultilevel"/>
    <w:tmpl w:val="4D145C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9799B"/>
    <w:multiLevelType w:val="hybridMultilevel"/>
    <w:tmpl w:val="F3C08E9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82627E2"/>
    <w:multiLevelType w:val="hybridMultilevel"/>
    <w:tmpl w:val="0F965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407F7"/>
    <w:multiLevelType w:val="hybridMultilevel"/>
    <w:tmpl w:val="8C7285D4"/>
    <w:lvl w:ilvl="0" w:tplc="57C24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Calibri" w:hAnsi="Bookman Old Style" w:cs="Times New Roman"/>
      </w:rPr>
    </w:lvl>
    <w:lvl w:ilvl="1" w:tplc="75664B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CD8B4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7C0B15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3AAF9F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5D6EC0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AC86D8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3DA90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C6466F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226A7CF9"/>
    <w:multiLevelType w:val="hybridMultilevel"/>
    <w:tmpl w:val="78EEB6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010B8"/>
    <w:multiLevelType w:val="hybridMultilevel"/>
    <w:tmpl w:val="383840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E51FE"/>
    <w:multiLevelType w:val="hybridMultilevel"/>
    <w:tmpl w:val="81261F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5453C"/>
    <w:multiLevelType w:val="hybridMultilevel"/>
    <w:tmpl w:val="85B043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8508F7"/>
    <w:multiLevelType w:val="hybridMultilevel"/>
    <w:tmpl w:val="4BBCE8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68"/>
    <w:rsid w:val="00114385"/>
    <w:rsid w:val="001419A3"/>
    <w:rsid w:val="002516C8"/>
    <w:rsid w:val="00280E76"/>
    <w:rsid w:val="002D1373"/>
    <w:rsid w:val="003441DB"/>
    <w:rsid w:val="003A2CB9"/>
    <w:rsid w:val="00473F6D"/>
    <w:rsid w:val="00487C53"/>
    <w:rsid w:val="005A6192"/>
    <w:rsid w:val="005B18E1"/>
    <w:rsid w:val="005D317D"/>
    <w:rsid w:val="006D2B38"/>
    <w:rsid w:val="007316D5"/>
    <w:rsid w:val="00881435"/>
    <w:rsid w:val="008E3246"/>
    <w:rsid w:val="00913BC4"/>
    <w:rsid w:val="0094291A"/>
    <w:rsid w:val="00986954"/>
    <w:rsid w:val="00997C99"/>
    <w:rsid w:val="009A4225"/>
    <w:rsid w:val="00AB0239"/>
    <w:rsid w:val="00AF2AAC"/>
    <w:rsid w:val="00D11CFB"/>
    <w:rsid w:val="00D127E2"/>
    <w:rsid w:val="00D811A5"/>
    <w:rsid w:val="00DA49F5"/>
    <w:rsid w:val="00E439B1"/>
    <w:rsid w:val="00F1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15E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5E68"/>
  </w:style>
  <w:style w:type="paragraph" w:styleId="a4">
    <w:name w:val="List Paragraph"/>
    <w:basedOn w:val="a"/>
    <w:uiPriority w:val="34"/>
    <w:qFormat/>
    <w:rsid w:val="00280E7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B02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9A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15E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5E68"/>
  </w:style>
  <w:style w:type="paragraph" w:styleId="a4">
    <w:name w:val="List Paragraph"/>
    <w:basedOn w:val="a"/>
    <w:uiPriority w:val="34"/>
    <w:qFormat/>
    <w:rsid w:val="00280E7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B02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9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2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19</cp:revision>
  <cp:lastPrinted>2016-05-06T04:48:00Z</cp:lastPrinted>
  <dcterms:created xsi:type="dcterms:W3CDTF">2016-05-05T11:33:00Z</dcterms:created>
  <dcterms:modified xsi:type="dcterms:W3CDTF">2016-05-06T04:49:00Z</dcterms:modified>
</cp:coreProperties>
</file>